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0E9F" w14:textId="77777777" w:rsidR="0061476C" w:rsidRPr="004C337B" w:rsidRDefault="0061476C" w:rsidP="004C337B">
      <w:pPr>
        <w:widowControl w:val="0"/>
        <w:autoSpaceDE w:val="0"/>
        <w:autoSpaceDN w:val="0"/>
        <w:adjustRightInd w:val="0"/>
        <w:ind w:left="-1080" w:right="-720"/>
        <w:jc w:val="center"/>
        <w:rPr>
          <w:rFonts w:ascii="Lucida Handwriting" w:hAnsi="Lucida Handwriting" w:cs="Times New Roman"/>
          <w:b/>
          <w:color w:val="68009A"/>
          <w:sz w:val="72"/>
          <w:szCs w:val="72"/>
        </w:rPr>
      </w:pPr>
      <w:r w:rsidRPr="004C337B">
        <w:rPr>
          <w:rFonts w:ascii="Lucida Handwriting" w:hAnsi="Lucida Handwriting" w:cs="Times New Roman"/>
          <w:b/>
          <w:color w:val="68009A"/>
          <w:sz w:val="72"/>
          <w:szCs w:val="72"/>
        </w:rPr>
        <w:t>“</w:t>
      </w:r>
      <w:hyperlink r:id="rId5" w:history="1">
        <w:r w:rsidRPr="004C337B">
          <w:rPr>
            <w:rFonts w:ascii="Lucida Handwriting" w:hAnsi="Lucida Handwriting" w:cs="Verdana"/>
            <w:b/>
            <w:color w:val="68009A"/>
            <w:sz w:val="72"/>
            <w:szCs w:val="72"/>
          </w:rPr>
          <w:t>I believe that education is all about being excited about something. Seeing pass</w:t>
        </w:r>
        <w:r w:rsidRPr="004C337B">
          <w:rPr>
            <w:rFonts w:ascii="Lucida Handwriting" w:hAnsi="Lucida Handwriting" w:cs="Verdana"/>
            <w:b/>
            <w:color w:val="68009A"/>
            <w:sz w:val="72"/>
            <w:szCs w:val="72"/>
          </w:rPr>
          <w:t>i</w:t>
        </w:r>
        <w:r w:rsidRPr="004C337B">
          <w:rPr>
            <w:rFonts w:ascii="Lucida Handwriting" w:hAnsi="Lucida Handwriting" w:cs="Verdana"/>
            <w:b/>
            <w:color w:val="68009A"/>
            <w:sz w:val="72"/>
            <w:szCs w:val="72"/>
          </w:rPr>
          <w:t>on and enthusiasm helps push an educational message.</w:t>
        </w:r>
      </w:hyperlink>
      <w:r w:rsidRPr="004C337B">
        <w:rPr>
          <w:rFonts w:ascii="Lucida Handwriting" w:hAnsi="Lucida Handwriting" w:cs="Times New Roman"/>
          <w:b/>
          <w:color w:val="68009A"/>
          <w:sz w:val="72"/>
          <w:szCs w:val="72"/>
        </w:rPr>
        <w:t>”</w:t>
      </w:r>
    </w:p>
    <w:p w14:paraId="6249E8EA" w14:textId="77777777" w:rsidR="0061476C" w:rsidRPr="004C337B" w:rsidRDefault="0061476C" w:rsidP="004C337B">
      <w:pPr>
        <w:widowControl w:val="0"/>
        <w:autoSpaceDE w:val="0"/>
        <w:autoSpaceDN w:val="0"/>
        <w:adjustRightInd w:val="0"/>
        <w:ind w:left="-1080" w:right="-720"/>
        <w:jc w:val="center"/>
        <w:rPr>
          <w:rFonts w:ascii="Lucida Handwriting" w:hAnsi="Lucida Handwriting" w:cs="Helvetica Neue"/>
          <w:b/>
          <w:color w:val="68009A"/>
          <w:sz w:val="72"/>
          <w:szCs w:val="72"/>
        </w:rPr>
      </w:pPr>
      <w:bookmarkStart w:id="0" w:name="_GoBack"/>
      <w:bookmarkEnd w:id="0"/>
    </w:p>
    <w:p w14:paraId="48793C4A" w14:textId="77777777" w:rsidR="0061476C" w:rsidRPr="004C337B" w:rsidRDefault="0061476C" w:rsidP="004C337B">
      <w:pPr>
        <w:widowControl w:val="0"/>
        <w:autoSpaceDE w:val="0"/>
        <w:autoSpaceDN w:val="0"/>
        <w:adjustRightInd w:val="0"/>
        <w:ind w:left="-1080" w:right="-720"/>
        <w:jc w:val="center"/>
        <w:rPr>
          <w:rFonts w:ascii="Lucida Handwriting" w:hAnsi="Lucida Handwriting" w:cs="Helvetica Neue"/>
          <w:b/>
          <w:color w:val="68009A"/>
          <w:sz w:val="72"/>
          <w:szCs w:val="72"/>
        </w:rPr>
      </w:pPr>
      <w:r w:rsidRPr="004C337B">
        <w:rPr>
          <w:rFonts w:ascii="Lucida Handwriting" w:hAnsi="Lucida Handwriting" w:cs="Helvetica Neue"/>
          <w:b/>
          <w:color w:val="68009A"/>
          <w:sz w:val="72"/>
          <w:szCs w:val="72"/>
        </w:rPr>
        <w:t>-</w:t>
      </w:r>
      <w:hyperlink r:id="rId6" w:history="1">
        <w:r w:rsidRPr="004C337B">
          <w:rPr>
            <w:rFonts w:ascii="Lucida Handwriting" w:hAnsi="Lucida Handwriting" w:cs="Helvetica Neue"/>
            <w:b/>
            <w:bCs/>
            <w:color w:val="68009A"/>
            <w:sz w:val="72"/>
            <w:szCs w:val="72"/>
          </w:rPr>
          <w:t>Steve Irwin</w:t>
        </w:r>
      </w:hyperlink>
    </w:p>
    <w:p w14:paraId="6E0AB035" w14:textId="77777777" w:rsidR="004C337B" w:rsidRPr="004C337B" w:rsidRDefault="004C337B" w:rsidP="0061476C">
      <w:pPr>
        <w:rPr>
          <w:rFonts w:ascii="Lucida Handwriting" w:hAnsi="Lucida Handwriting"/>
        </w:rPr>
      </w:pPr>
    </w:p>
    <w:p w14:paraId="2B16CC7A" w14:textId="77777777" w:rsidR="004C337B" w:rsidRPr="004C337B" w:rsidRDefault="004C337B" w:rsidP="0061476C">
      <w:pPr>
        <w:rPr>
          <w:rFonts w:ascii="Lucida Handwriting" w:hAnsi="Lucida Handwriting"/>
        </w:rPr>
      </w:pPr>
    </w:p>
    <w:p w14:paraId="24AF3B77" w14:textId="77777777" w:rsidR="004C337B" w:rsidRPr="004C337B" w:rsidRDefault="004C337B" w:rsidP="004C337B">
      <w:pPr>
        <w:jc w:val="center"/>
        <w:rPr>
          <w:rFonts w:ascii="Lucida Handwriting" w:hAnsi="Lucida Handwriting"/>
          <w:sz w:val="32"/>
          <w:szCs w:val="32"/>
        </w:rPr>
      </w:pPr>
    </w:p>
    <w:p w14:paraId="71890138" w14:textId="77777777" w:rsidR="004C337B" w:rsidRPr="004C337B" w:rsidRDefault="004C337B" w:rsidP="004C337B">
      <w:pPr>
        <w:jc w:val="center"/>
        <w:rPr>
          <w:rFonts w:ascii="Lucida Handwriting" w:hAnsi="Lucida Handwriting"/>
          <w:sz w:val="32"/>
          <w:szCs w:val="32"/>
        </w:rPr>
      </w:pPr>
    </w:p>
    <w:p w14:paraId="3000BC01" w14:textId="77777777" w:rsidR="004C337B" w:rsidRPr="004C337B" w:rsidRDefault="004C337B" w:rsidP="004C337B">
      <w:pPr>
        <w:jc w:val="center"/>
        <w:rPr>
          <w:rFonts w:ascii="Lucida Handwriting" w:hAnsi="Lucida Handwriting"/>
          <w:sz w:val="32"/>
          <w:szCs w:val="32"/>
        </w:rPr>
      </w:pPr>
    </w:p>
    <w:p w14:paraId="2739332E" w14:textId="77777777" w:rsidR="004C337B" w:rsidRPr="004C337B" w:rsidRDefault="004C337B" w:rsidP="004C337B">
      <w:pPr>
        <w:jc w:val="center"/>
        <w:rPr>
          <w:rFonts w:ascii="Lucida Handwriting" w:hAnsi="Lucida Handwriting"/>
          <w:sz w:val="32"/>
          <w:szCs w:val="32"/>
        </w:rPr>
      </w:pPr>
      <w:r w:rsidRPr="004C337B">
        <w:rPr>
          <w:rFonts w:ascii="Lucida Handwriting" w:hAnsi="Lucida Handwriting"/>
          <w:sz w:val="32"/>
          <w:szCs w:val="32"/>
        </w:rPr>
        <w:t>Meghan Hughes Practicum Portfolio Spring 2013</w:t>
      </w:r>
    </w:p>
    <w:sectPr w:rsidR="004C337B" w:rsidRPr="004C337B" w:rsidSect="00BD0C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6C"/>
    <w:rsid w:val="004C337B"/>
    <w:rsid w:val="0061476C"/>
    <w:rsid w:val="00BD0CAC"/>
    <w:rsid w:val="00EE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019E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rainyquote.com/quotes/quotes/s/steveirwin283419.html" TargetMode="External"/><Relationship Id="rId6" Type="http://schemas.openxmlformats.org/officeDocument/2006/relationships/hyperlink" Target="http://www.brainyquote.com/quotes/authors/s/steve_irwin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306</Characters>
  <Application>Microsoft Macintosh Word</Application>
  <DocSecurity>0</DocSecurity>
  <Lines>2</Lines>
  <Paragraphs>1</Paragraphs>
  <ScaleCrop>false</ScaleCrop>
  <Company>Stonehill College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Hughes</dc:creator>
  <cp:keywords/>
  <dc:description/>
  <cp:lastModifiedBy>Meghan Hughes</cp:lastModifiedBy>
  <cp:revision>2</cp:revision>
  <cp:lastPrinted>2013-05-08T01:59:00Z</cp:lastPrinted>
  <dcterms:created xsi:type="dcterms:W3CDTF">2013-05-07T16:55:00Z</dcterms:created>
  <dcterms:modified xsi:type="dcterms:W3CDTF">2013-05-08T02:06:00Z</dcterms:modified>
</cp:coreProperties>
</file>